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B6" w:rsidRDefault="00476DB6" w:rsidP="00476D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СОГЛАСОВАНО                                                                                УТВЕРЖДАЮ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Председатель профкома                                                                     Директор школы</w:t>
      </w:r>
    </w:p>
    <w:p w:rsidR="00476DB6" w:rsidRDefault="00476DB6" w:rsidP="00476D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</w:t>
      </w:r>
      <w:r w:rsidR="00560255">
        <w:rPr>
          <w:rFonts w:ascii="Times New Roman" w:hAnsi="Times New Roman"/>
          <w:sz w:val="24"/>
          <w:szCs w:val="24"/>
        </w:rPr>
        <w:t>Андреевская О</w:t>
      </w:r>
      <w:r>
        <w:rPr>
          <w:rFonts w:ascii="Times New Roman" w:hAnsi="Times New Roman"/>
          <w:sz w:val="24"/>
          <w:szCs w:val="24"/>
        </w:rPr>
        <w:t xml:space="preserve">ОШ»                                        </w:t>
      </w:r>
      <w:r w:rsidR="00560255">
        <w:rPr>
          <w:rFonts w:ascii="Times New Roman" w:hAnsi="Times New Roman"/>
          <w:sz w:val="24"/>
          <w:szCs w:val="24"/>
        </w:rPr>
        <w:t xml:space="preserve">                     ________З.М.</w:t>
      </w:r>
      <w:r>
        <w:rPr>
          <w:rFonts w:ascii="Times New Roman" w:hAnsi="Times New Roman"/>
          <w:sz w:val="24"/>
          <w:szCs w:val="24"/>
        </w:rPr>
        <w:t xml:space="preserve"> Анисимова</w:t>
      </w:r>
    </w:p>
    <w:p w:rsidR="00476DB6" w:rsidRDefault="00476DB6" w:rsidP="00476D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</w:t>
      </w:r>
      <w:proofErr w:type="spellStart"/>
      <w:r w:rsidR="00560255">
        <w:rPr>
          <w:rFonts w:ascii="Times New Roman" w:hAnsi="Times New Roman"/>
          <w:sz w:val="24"/>
          <w:szCs w:val="24"/>
        </w:rPr>
        <w:t>Ю.В.Трифонова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«___»________201</w:t>
      </w:r>
      <w:r w:rsidR="00560255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г. «___»________201</w:t>
      </w:r>
      <w:r w:rsidR="00560255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г.</w:t>
      </w:r>
    </w:p>
    <w:p w:rsidR="00476DB6" w:rsidRDefault="00476DB6" w:rsidP="005C1F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5C1FE9"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Должностная инструкция учителя ист</w:t>
      </w:r>
      <w:r w:rsidR="00560255">
        <w:rPr>
          <w:rFonts w:ascii="Times New Roman" w:hAnsi="Times New Roman" w:cs="Times New Roman"/>
          <w:b/>
          <w:sz w:val="24"/>
          <w:szCs w:val="24"/>
        </w:rPr>
        <w:t>ории и обществознания</w:t>
      </w:r>
    </w:p>
    <w:p w:rsidR="00476DB6" w:rsidRDefault="00476DB6" w:rsidP="00476DB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DB6" w:rsidRDefault="00476DB6" w:rsidP="00476DB6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Должностная инструкция является организационно-распорядительным документом, который определяет (конкретизирует) трудовую функцию - совокупность должностных обязанностей каждого работника  Учреждения, его права и ответственность за выполнение работы. Инструкция служит нормативной основой для правильного применения мер дисциплинарного и материального воздействия к работнику в связи с неисполнением должностных обязанностей.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Настоящая должностная инструкция разработана на основе </w:t>
      </w:r>
      <w:r>
        <w:rPr>
          <w:rFonts w:ascii="Times New Roman" w:eastAsia="Times New Roman" w:hAnsi="Times New Roman" w:cs="Times New Roman"/>
          <w:sz w:val="24"/>
          <w:szCs w:val="24"/>
        </w:rPr>
        <w:t>Федерального закона Российской Федерации от 29 декабря 2012 г. N 273-ФЗ "Об образовании в Российской Федерации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"с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т.28 п.3, ст.46, ст.47.ст.48, ст.49;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здравоохранения и социального развития РФ от 26 ав</w:t>
      </w:r>
      <w:r w:rsidR="00A65D11">
        <w:rPr>
          <w:rFonts w:ascii="Times New Roman" w:eastAsia="Times New Roman" w:hAnsi="Times New Roman" w:cs="Times New Roman"/>
          <w:bCs/>
          <w:sz w:val="24"/>
          <w:szCs w:val="24"/>
        </w:rPr>
        <w:t>густа 2010 г. N 761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 изменениями и дополнениями от 31 мая 2011 г., Устава муниципальной бюджетной образовательной организации,</w:t>
      </w:r>
      <w:r>
        <w:rPr>
          <w:rFonts w:ascii="Times New Roman" w:hAnsi="Times New Roman" w:cs="Times New Roman"/>
          <w:sz w:val="24"/>
          <w:szCs w:val="24"/>
        </w:rPr>
        <w:t xml:space="preserve"> Трудового кодекса РФ, коллективного договора, Правил внутреннего трудового распорядка, приказов «Об охране труда и соблюдении правил техники безопасности», ГОСТ Р</w:t>
      </w: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.30-2003 «Унифицированные системы документов Унифицированная система организационно-распорядительной документации. Требования к оформлению документов». 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1.2.Требования должностной инструкции являются обязательными для любого штатного работника Учреждения, находящегося на соответствующей должности, с момента его ознакомления с инструкцией и до перемещения на другую должность или увольнения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1.3.Учитель относится к категории педагогических работников.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Назначение  на  должность  учителя  и   освобождение   от </w:t>
      </w:r>
      <w:r w:rsidR="00560255">
        <w:rPr>
          <w:rFonts w:ascii="Times New Roman" w:hAnsi="Times New Roman" w:cs="Times New Roman"/>
          <w:sz w:val="24"/>
          <w:szCs w:val="24"/>
        </w:rPr>
        <w:t xml:space="preserve">должности   </w:t>
      </w:r>
      <w:r>
        <w:rPr>
          <w:rFonts w:ascii="Times New Roman" w:hAnsi="Times New Roman" w:cs="Times New Roman"/>
          <w:sz w:val="24"/>
          <w:szCs w:val="24"/>
        </w:rPr>
        <w:t xml:space="preserve">производится    приказом    директора    образовательной организации    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Учитель должен знать: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приоритетные направления развития образовательной системы Российской Федерации;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Федеральный закон Российской Федерации от 29 декабря 2012 г. N 273-ФЗ "Об образовании в Российской Федерации" и иные нормативные правовые акты, регламентирующие образовательную деятельность;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0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history="1">
        <w:r w:rsidRPr="00560255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Конвенцию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о правах ребенка;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основы общетеоретических дисциплин в объеме, необходимом для решения педагогических, научно-методических и организационно-управленческих задач;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ФГОС  начального и основного общего образования и рекомендации по их реализации в общеобразовательном учреждении;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педагогику, психологию, возрастную физиологию;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школьную гигиену;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цели и задачи обучения и воспитания учащихся, а также структуру,  требования к результатам, к условиям реализации, определённые основной образовательной программой начального общего образования и  основной образовательной программой основного общего образования образовательной организации;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методику преподавания предмета, отвечающую требованиям ФГОС НОО и ФГОС ООО;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программы и учебники по преподаваемому предмету, соответствующие требованиям ФГОС ООО и ФГОС НОО, рекомендованные или допущенные Министерством образования и науки РФ на текущий учебный год;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методику воспитательной работы, отвечающую требованиям ФГОС;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требования к оснащению и оборудованию учебных кабинетов и подсобных помещений к ним;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средства обучения и их дидактические возможности;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основы научной организации труда;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нормативные документы по вопросам обучения и воспитания детей и молодежи;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теорию и методы управления образовательными системами;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современные педагогические технологии продуктивного,</w:t>
      </w:r>
      <w:r w:rsidR="00560255">
        <w:rPr>
          <w:rFonts w:ascii="Times New Roman" w:eastAsia="Times New Roman" w:hAnsi="Times New Roman" w:cs="Times New Roman"/>
          <w:sz w:val="24"/>
          <w:szCs w:val="24"/>
        </w:rPr>
        <w:t xml:space="preserve"> дифференцированного обучения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том числе метод проектов, технологию критического мышления), реализации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компетентностного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подхода, развивающего обучения;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технологии диагностики причин конфликтных ситуаций, их профилактики и разрешения;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основы экологии, экономики, социологии;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трудовое законодательство;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основы работы с текстовыми редакторами, электронными таблицами, электронной почтой и браузерами, мультимедийным оборудованием;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правила внутреннего трудового распорядка образовательной организации; 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правила по охране труда и пожарной безопасности.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Во  время  отсутствия  учителя  (отпуск,  болезнь  и  пр.)  его обязанности исполняет лицо, назначенное приказом директора образовательной организации. Данное лицо  приобретает соответствующие права и несет ответственность за качественное и своевременное исполнение возложенных на него обязанностей.</w:t>
      </w:r>
    </w:p>
    <w:p w:rsidR="00476DB6" w:rsidRDefault="00476DB6" w:rsidP="00476DB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В своей деятельности учитель руководствуется: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Федеральным законом Российской Федерации от 29 декабря 2012 г. N 273-ФЗ "Об образовании в Российской Федерации";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Типовым положением об общеобразовательном учреждении;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Указами президента Российской Федерации; 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решениями Правительства Российской Федерации</w:t>
      </w:r>
      <w:r w:rsidR="0081137C">
        <w:rPr>
          <w:rFonts w:ascii="Times New Roman" w:hAnsi="Times New Roman" w:cs="Times New Roman"/>
          <w:sz w:val="24"/>
          <w:szCs w:val="24"/>
        </w:rPr>
        <w:t>, правительства РТ,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proofErr w:type="spellStart"/>
      <w:r w:rsidR="0081137C">
        <w:rPr>
          <w:rFonts w:ascii="Times New Roman" w:hAnsi="Times New Roman" w:cs="Times New Roman"/>
          <w:sz w:val="24"/>
          <w:szCs w:val="24"/>
        </w:rPr>
        <w:t>Нрлатского</w:t>
      </w:r>
      <w:proofErr w:type="spellEnd"/>
      <w:r w:rsidR="0081137C">
        <w:rPr>
          <w:rFonts w:ascii="Times New Roman" w:hAnsi="Times New Roman" w:cs="Times New Roman"/>
          <w:sz w:val="24"/>
          <w:szCs w:val="24"/>
        </w:rPr>
        <w:t xml:space="preserve"> района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и органов управления образованием всех уровней по вопросам образования и воспитания обучающихся;  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стандартом основного общего образования; 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образовательной программой основного общего образования образовательной организации;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трудовым законодательством Российской Федерации;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правилами и нормами охраны труда, техники безопасности и противопожарной защиты; </w:t>
      </w:r>
    </w:p>
    <w:p w:rsidR="00476DB6" w:rsidRDefault="00476DB6" w:rsidP="00476DB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 (контрактом).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соблюдает Конвенцию о правах ребенка.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1.8.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 рабочее время учителя включается учебная, </w:t>
      </w:r>
      <w:r w:rsidR="00436C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воспитательная работа, индивидуальная работа с обучающимися, научная, творческая и исследовательская работа, а также другая педагогическая работа, предусмотренная должностными обязанностями и (или) индивидуальным планом, - методическая, подготовительная,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</w:t>
      </w:r>
      <w:r w:rsidR="00436C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проводимых с учащимися. </w:t>
      </w:r>
      <w:proofErr w:type="gramEnd"/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2.Требования к квалификации</w:t>
      </w:r>
      <w:r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.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  должность  учителя  назначается  лицо, имеющее </w:t>
      </w:r>
      <w:r>
        <w:rPr>
          <w:rFonts w:ascii="Times New Roman" w:eastAsia="Times New Roman" w:hAnsi="Times New Roman" w:cs="Times New Roman"/>
          <w:sz w:val="24"/>
          <w:szCs w:val="24"/>
        </w:rPr>
        <w:t>высшее профессиональное образование или среднее профессиональное образование по направлению подготовки "Образование и педагогика" или в области, соответствующей преподаваемому предмету,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Лица, не имеющие специальной подготовки, установленных в разделе "Требования к квалификации",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должность учителя, как и лица, имеющие специальную подготовку.</w:t>
      </w:r>
      <w:proofErr w:type="gramEnd"/>
    </w:p>
    <w:p w:rsidR="00476DB6" w:rsidRDefault="00476DB6" w:rsidP="00476DB6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Выполнение должностных обязанностей</w:t>
      </w:r>
    </w:p>
    <w:p w:rsidR="00476DB6" w:rsidRDefault="00476DB6" w:rsidP="00476DB6">
      <w:pPr>
        <w:pStyle w:val="a3"/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3.1.В соответствии со статьей 48 «Обязанности и ответственность педагогических работников», статьей 49 «Аттестация педагогических работников» Федерального закона Российской Федерации от 29 декабря 2012г. N273-ФЗ «Об образовании в Российской Федерации» Федерального закона Российской Федерации от 29 декабря 2012г. N273-ФЗ «Об образовании в Российской Федерации» педагогические работники обязаны: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осуществлять обучение и воспитание учащихся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 в рамках Федеральных государственных образовательных стандартов с учетом психолого-физиологических особенностей учащихся и специфики преподаваемого предмета; 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 обоснованно выбирать программы и учебно-методическое обеспечение, включая цифровые образовательные ресурсы в соответствии с требованиями  ФГОС НОО и ФГОС ООО.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3)  - планировать и осуществлять учебный процесс в соответствии с основной образовательной программой  основного общего образования образовательной организации; 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разрабатывать рабочую программу по предмету, курсу на основе примерных (авторских) программ и обеспечивать ее выполнение, организуя и поддерживая разнообразные виды деятельности учащихся, ориентируясь на  их личность, развитие мотивации, познавательных интересов, способностей;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 организовать самостоятельную деятельность учащихся, в том числе проектную и исследовательскую, реализовать проблемное обучение;  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осуществлять связь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обучения по предмету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(курсу, программе) с практикой, обсуждать с учащимися актуальные события современности;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4) применять педагогически обоснованные и обеспечивающие высокое качество образования  разнообразные формы, методы и средства обучения и воспитания в соответствии с  ФГОС НОО и ФГОС ООО, требованиями возрастной психологии и школьной гигиены; современные образовательные технологии, включая информационные, а также цифровые образовательные ресурсы;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5) обеспечивать достижение и подтверждение учащимися уровня основного общего образования; 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6)  -  осуществлять  аналитическую и контрольно-оценочную деятельность эффективности и результатов обучения учащихся по предмету (курсу, программе), учитывая освоение знаний, овладение умениями, развитие опыта творческой деятельности, познавательного интереса, используя компьютерные технологии,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текстовые редакторы и электронные таблицы, а также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учащихся);</w:t>
      </w:r>
      <w:proofErr w:type="gramEnd"/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- разрабатывать контрольно-измерительные материалы  (тесты, тематические контрольные работы, проверочные работы в соответствии с требованиями  ФГОС НОО и ФГОС ООО);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 соблюдать правовые, нравственные и этические нормы, следовать требованиям профессиональной этики; соблюдать права и свободы обучающихся, поддерживать учебную дисциплину, режим посещения занятий учащимися, уважая человеческое достоинство, честь и репутацию учащихся и других участников образовательных отношений;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8) развивать у учащихся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учащихся культуру здорового и безопасного образа жизни;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9) способствовать формированию общей культуры личности и социализации учащихся;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10) учитывать особенности психофизического развития учащихся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11) обеспечивать охрану жизни и здоровья учащихся во время образовательного процесса;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12) осуществлять связь с родителями учащихся (законными представителями), вести</w:t>
      </w:r>
      <w:r>
        <w:rPr>
          <w:rFonts w:ascii="Times New Roman" w:hAnsi="Times New Roman" w:cs="Times New Roman"/>
          <w:sz w:val="24"/>
          <w:szCs w:val="24"/>
        </w:rPr>
        <w:t xml:space="preserve"> просветительскую работу для родителей (законных представителей) по вопросам реализации ФГОС НОО и  ФГОС ООО  и программ по преподаваемому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13) систематически повышать свой профессиональный уровень;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14) участвовать в деятельности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иных советов образовательной организации, а также в деятельности методических объединений и других формах методической работы;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15) проходить аттестацию на соответствие занимаемой должности в порядке, установленном законодательством об образовании в случае отсутствия квалификационной категории;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16)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476DB6" w:rsidRDefault="00476DB6" w:rsidP="00476DB6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17)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18) соблюдать устав образовательной организации, правила по охране труда и пожарной безопасности, правила внутреннего трудового распорядка;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19) аккуратно и своевременно вести школьную документацию (дневники учащихся, журналы, отчеты по предмету, мониторинговые исследования в рамках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контроля и плана работы образовательной организации), своевременно сдавать отчеты заместителю директора по УВР; 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20) осуществлять работу с одарёнными и мотивированными на творчество учащимися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подготовка, организация и проведение олимпиад по предмету, интеллектуальных игр, конкурсов, турниров, соревнований и т.п. мероприятий различных уровней). </w:t>
      </w:r>
    </w:p>
    <w:p w:rsidR="00476DB6" w:rsidRDefault="00476DB6" w:rsidP="00476DB6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3.2. Обязанности учителя по разработке рабочей программы по предмету (курсу):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разрабатывать рабочую программу по учебному предмету (курсу) на основе примерной (авторской) рабочей программы;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руководствоваться Положением о рабочей программе образовательной организации;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представлять  рабочую программу заместителю директора по УВР  не позднее мая месяца года, предшествующего реализации данной программы, в электронном виде;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представлять заместителю директора по УВР примерную (авторскую) рабочую программу (брошюра), на основе которой составлена рабочая программа;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вносить изменения в календарно-тематическое планирование утверждённой  рабочей программы только с разрешения заместителя директора.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3.3. Обязанности учителя по ведению школьной документации: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строго соблюдать правила Положения о ведении классного журнала, журналов элективных курсов, факультативов, занятий по внеурочной деятельности, кружков, индивидуально-групповых занятий, занятий на дому;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своевременно выставлять отметки в дневник учащегося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в том числе электронный);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осуществлять мониторинг  в соответствии с Положением о школьном мониторинге результативности образовательного процесса в условиях  реализации  ФГОС НОО и ФГОС ООО, своевременно предоставлять информацию заместителю директора по УВР;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своевременно представлять руководителю методического объединения отчеты о результатах усвоения учащимися преподаваемого предмета и результатах административных контрольных работ.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3.4.При выполнении обязанностей заведующего учебным кабинетом учитель: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-проводит паспортизацию своего кабинета;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постоянно пополняет кабинет методическими пособиями, необходимыми для прохождения учебной программы, приборами, техническими средствами обучения;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с учащимися работу по изготовлению наглядных пособий;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 соответствии с приказом директора "О проведении инвентаризации" списывает в установленном порядке имущество, пришедшее в негодность;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разрабатывает инструкции по охране труда и технике безопасности;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принимает участие в смотре учебных кабинетов;</w:t>
      </w:r>
    </w:p>
    <w:p w:rsidR="00476DB6" w:rsidRDefault="00476DB6" w:rsidP="00476D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обеспечивает безопасные условия пребывания учащихся в кабинете, как во время урока, так и на перемене.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3.5. Обязанности учителя по безопасной организации учебного процесса: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быть на рабочем месте не позже, чем за 15 минут до начала урока; дежурному  учителю не позже, чем за 30 минут до начала урока;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качественно осуществлять дежурство по школе в соответствии с графиком, утверждённым директор школы;</w:t>
      </w:r>
    </w:p>
    <w:p w:rsidR="00476DB6" w:rsidRDefault="00476DB6" w:rsidP="00476DB6">
      <w:pPr>
        <w:pStyle w:val="Style3"/>
        <w:jc w:val="both"/>
      </w:pPr>
      <w:r>
        <w:t xml:space="preserve"> - выполнять приказы "Об охране труда и соблюдении правил техники безопасности" и "Об обеспечении пожарной безопасности";</w:t>
      </w:r>
    </w:p>
    <w:p w:rsidR="00476DB6" w:rsidRDefault="00476DB6" w:rsidP="00476DB6">
      <w:pPr>
        <w:pStyle w:val="Style3"/>
        <w:jc w:val="both"/>
      </w:pPr>
      <w:r>
        <w:t xml:space="preserve"> - осуществлять безопасную организацию образовательного процесса;</w:t>
      </w:r>
    </w:p>
    <w:p w:rsidR="00476DB6" w:rsidRDefault="00476DB6" w:rsidP="00476DB6">
      <w:pPr>
        <w:pStyle w:val="Style3"/>
        <w:jc w:val="both"/>
      </w:pPr>
      <w:r>
        <w:t xml:space="preserve"> - принимать меры по оказанию доврачебной помощи пострадавшему,  оперативно извещать руководство о несчастном случае;</w:t>
      </w:r>
    </w:p>
    <w:p w:rsidR="00476DB6" w:rsidRDefault="00476DB6" w:rsidP="00476DB6">
      <w:pPr>
        <w:pStyle w:val="Style3"/>
        <w:jc w:val="both"/>
      </w:pPr>
      <w:r>
        <w:t xml:space="preserve"> - проводить инструктаж учащихся по безопасности труда на учебных занятиях, воспитательных мероприятиях с обязательной регистрацией в классном журнале и Журнале инструктажа учащихся по охране и безопасности труда;</w:t>
      </w:r>
    </w:p>
    <w:p w:rsidR="00476DB6" w:rsidRDefault="00476DB6" w:rsidP="00476DB6">
      <w:pPr>
        <w:pStyle w:val="Style3"/>
        <w:jc w:val="both"/>
      </w:pPr>
      <w:r>
        <w:t xml:space="preserve"> - организовывать на уроках изучение учащимися правил по охране труда, дорожного движения, поведения в быту и т.п.;</w:t>
      </w:r>
    </w:p>
    <w:p w:rsidR="00476DB6" w:rsidRDefault="00476DB6" w:rsidP="00476DB6">
      <w:pPr>
        <w:pStyle w:val="Style3"/>
        <w:jc w:val="both"/>
      </w:pPr>
      <w:r>
        <w:t xml:space="preserve"> - осуществлять </w:t>
      </w:r>
      <w:proofErr w:type="gramStart"/>
      <w:r>
        <w:t>контроль за</w:t>
      </w:r>
      <w:proofErr w:type="gramEnd"/>
      <w:r>
        <w:t xml:space="preserve"> соблюдением учащимися правил (инструкций) по охране труда;</w:t>
      </w:r>
    </w:p>
    <w:p w:rsidR="00476DB6" w:rsidRDefault="00476DB6" w:rsidP="00476DB6">
      <w:pPr>
        <w:pStyle w:val="Style3"/>
        <w:jc w:val="both"/>
      </w:pPr>
      <w:r>
        <w:t xml:space="preserve"> - осуществлять выезды, экскурсии, походы за пределы школы только с письменного разрешения директора (приказ)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 Учитель предоставляет возможность  администрации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hAnsi="Times New Roman" w:cs="Times New Roman"/>
          <w:sz w:val="24"/>
          <w:szCs w:val="24"/>
        </w:rPr>
        <w:t>или) назначенным ей лицам присутствовать на своих уроках и любых мероприятиях, проводимых с учащимися, при условии предварительного уведомления не позднее чем накануне.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DB6" w:rsidRDefault="00476DB6" w:rsidP="00476DB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Права учителя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DB6" w:rsidRDefault="00476DB6" w:rsidP="00476DB6">
      <w:pPr>
        <w:pStyle w:val="Style3"/>
        <w:jc w:val="both"/>
      </w:pPr>
      <w:r>
        <w:t xml:space="preserve">4.1.Учитель </w:t>
      </w:r>
      <w:r>
        <w:rPr>
          <w:bCs/>
        </w:rPr>
        <w:t>основной школы</w:t>
      </w:r>
      <w:r>
        <w:t xml:space="preserve"> имеет права, предусмотренные ТК РФ, Законом РФ "Об образовании Российской Федерации", Типовым положением об общеобразовательном учреждении, Уставом школы, коллективным договором, Правилами внутреннего трудового распорядка.</w:t>
      </w:r>
    </w:p>
    <w:p w:rsidR="00476DB6" w:rsidRDefault="00476DB6" w:rsidP="00476DB6">
      <w:pPr>
        <w:pStyle w:val="Style3"/>
        <w:jc w:val="both"/>
      </w:pPr>
      <w:r>
        <w:t>4.2.Учитель имеет право на принятие решений, обязательных для выполнения учащимися, и принятие мер дисциплинарного воздействия в соответствии с Уставом учреждения.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4.3.Учитель имеет право:</w:t>
      </w:r>
    </w:p>
    <w:p w:rsidR="00476DB6" w:rsidRDefault="00476DB6" w:rsidP="00476DB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Знакомиться с проектами решений руководства образовательной организации, касающихся его деятельности.</w:t>
      </w:r>
    </w:p>
    <w:p w:rsidR="00476DB6" w:rsidRDefault="00476DB6" w:rsidP="00476DB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вопросам, находящимся в его компетенции вносить на рассмотрение руководства образовательной организации предложения по улучшению деятельности образовательной организации и совершенствованию методов работы; замечания по деятельности работников образовательной организации; варианты устранения имеющихся в деятельности образовательной организации недостатков.</w:t>
      </w:r>
    </w:p>
    <w:p w:rsidR="00476DB6" w:rsidRDefault="00476DB6" w:rsidP="00476DB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Требовать от руководства образовательной организации обеспечения организационно-технических условий и оформления установленных документов, необходимых для исполнения должностных обязанностей.</w:t>
      </w:r>
    </w:p>
    <w:p w:rsidR="00476DB6" w:rsidRDefault="00476DB6" w:rsidP="00476DB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Запрашивать  лично  или  по поручению руководства образовательной организации от структурных подразделений  и   специалистов   информацию   и   документы, необходимые для выполнения своих должностных обязанностей.</w:t>
      </w:r>
    </w:p>
    <w:p w:rsidR="00476DB6" w:rsidRDefault="00476DB6" w:rsidP="00476DB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материально-технические условия, необходимые для реализации ФГОС и ООП НО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>ООП ООО)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6DB6" w:rsidRDefault="00476DB6" w:rsidP="00476DB6">
      <w:pPr>
        <w:pStyle w:val="Default"/>
        <w:jc w:val="both"/>
      </w:pPr>
      <w:r>
        <w:rPr>
          <w:b/>
          <w:bCs/>
        </w:rPr>
        <w:t xml:space="preserve">5.  Учителю запрещается: </w:t>
      </w:r>
    </w:p>
    <w:p w:rsidR="00476DB6" w:rsidRDefault="00476DB6" w:rsidP="00476DB6">
      <w:pPr>
        <w:pStyle w:val="Default"/>
        <w:ind w:firstLine="708"/>
        <w:jc w:val="both"/>
      </w:pPr>
      <w:r>
        <w:t xml:space="preserve">изменять по своему усмотрению расписание занятий; </w:t>
      </w:r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r>
        <w:t xml:space="preserve">отменять, удлинять или сокращать продолжительность уроков и перемен между    ними; </w:t>
      </w:r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proofErr w:type="gramStart"/>
      <w:r>
        <w:t xml:space="preserve">удалять обучающегося с урока; </w:t>
      </w:r>
      <w:proofErr w:type="gramEnd"/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r>
        <w:t xml:space="preserve">опаздывать на урок </w:t>
      </w:r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r>
        <w:t xml:space="preserve">курить в помещении и на территории школы; </w:t>
      </w:r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r>
        <w:t xml:space="preserve">опаздывать на урок; </w:t>
      </w:r>
    </w:p>
    <w:p w:rsidR="00476DB6" w:rsidRDefault="00476DB6" w:rsidP="00476DB6">
      <w:pPr>
        <w:pStyle w:val="Default"/>
        <w:numPr>
          <w:ilvl w:val="0"/>
          <w:numId w:val="7"/>
        </w:numPr>
        <w:jc w:val="both"/>
      </w:pPr>
      <w:r>
        <w:t xml:space="preserve">применять методы физического и психического воздействия на учащихся. 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 Ответственность учителя</w:t>
      </w:r>
    </w:p>
    <w:p w:rsidR="00476DB6" w:rsidRDefault="00476DB6" w:rsidP="00476DB6">
      <w:pPr>
        <w:pStyle w:val="Style3"/>
        <w:ind w:firstLine="708"/>
        <w:jc w:val="both"/>
      </w:pPr>
      <w:r>
        <w:t>В установленном законодательством РФ порядке учитель несет ответственность:</w:t>
      </w:r>
    </w:p>
    <w:p w:rsidR="00476DB6" w:rsidRDefault="00476DB6" w:rsidP="00476DB6">
      <w:pPr>
        <w:pStyle w:val="Style3"/>
        <w:jc w:val="both"/>
      </w:pPr>
      <w:r>
        <w:t xml:space="preserve">6.1.За достижение </w:t>
      </w:r>
      <w:proofErr w:type="gramStart"/>
      <w:r>
        <w:t>обучающимися</w:t>
      </w:r>
      <w:proofErr w:type="gramEnd"/>
      <w:r>
        <w:t xml:space="preserve">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результатов; за эффективную реализации программ: «Формирования УУД», «Воспитания и социализации школьников», «</w:t>
      </w:r>
      <w:proofErr w:type="spellStart"/>
      <w:r>
        <w:t>Здоровьесбережения</w:t>
      </w:r>
      <w:proofErr w:type="spellEnd"/>
      <w:r>
        <w:t>»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6.2. За невыполнение и/или несвоевременное, халатное выполнение своих должностных обязанностей, установленных настоящей инструкцией.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6.3. За нарушение правил внутреннего трудового распорядка, трудовой дисциплины, правил техники безопасности и противопожарной безопасности. 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За неисполнение или ненадлежащее исполнение без уважительных причин устава, законных распоряжений директора школы и иных локальных нормативных актов, в том числе за неиспользование прав, предоставленных настоящей инструкцией, повлекшее дезорганизацию образовательного процесса, учитель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6.5.За применение, в том числе однократное, методов воспитания, связанных с физическим 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hAnsi="Times New Roman" w:cs="Times New Roman"/>
          <w:sz w:val="24"/>
          <w:szCs w:val="24"/>
        </w:rPr>
        <w:t>или) психическим насилием над личностью обучающегося, учитель может быть освобожден от занимаемой должности в соответствии с трудовым законодательством. Увольнение за данный проступок не является мерой дисциплинарной ответственности.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7. Взаимоотношения. Связи по должности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Подчиняется непосредственно заместителю директора по учебно-воспитательной работе, директору образовательной организации.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Учителю непосредственно подчиняются: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лаборант,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техник,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они работают в кабинете, закрепленном за данным учителем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Работает в соответствии с нагрузкой по расписанию, утвержденному директором школы, согласованному с председателем школьного профкома.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 Получает от директора школы и (или) его заместителей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7.5. Систематически обменивается информацией по вопросам, входящим в свою компетенцию, с другими учителями и педагогическими работниками.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 Исполняет обязанности других учителей в период их временного отсутствия (отпуск, болезнь и т.п.). Исполнение обязанностей осуществляется в соответствии с трудовым законодательством и уставом школы на основании приказа директора.</w:t>
      </w: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7.7. Передает заместителю директора по УВР информацию, полученную на совещаниях, семинарах, конференциях, непосредственно после ее получения.</w:t>
      </w:r>
    </w:p>
    <w:p w:rsidR="005C1FE9" w:rsidRDefault="005C1FE9" w:rsidP="00476D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6DB6" w:rsidRDefault="00476DB6" w:rsidP="00476D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Требования к учителю </w:t>
      </w:r>
      <w:r>
        <w:rPr>
          <w:rFonts w:ascii="Times New Roman" w:hAnsi="Times New Roman" w:cs="Times New Roman"/>
          <w:b/>
          <w:bCs/>
          <w:sz w:val="24"/>
          <w:szCs w:val="24"/>
        </w:rPr>
        <w:t>ист</w:t>
      </w:r>
      <w:r w:rsidR="005C1FE9">
        <w:rPr>
          <w:rFonts w:ascii="Times New Roman" w:hAnsi="Times New Roman" w:cs="Times New Roman"/>
          <w:b/>
          <w:bCs/>
          <w:sz w:val="24"/>
          <w:szCs w:val="24"/>
        </w:rPr>
        <w:t xml:space="preserve">ории, обществознания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Учитель истории, обществознания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Контролирует наличие у учащихся тетрадей по учебному предмету, соблюдение установленного в школе порядка их оформления, ведения, соблюдение единого орфографического режима.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Соблюдает следующий порядок проверки рабочих тетрадей учащихся: тетради всех учащихся всех классов проверяются не реже одного-двух раз в учебную четверть.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Выставляет в классные журналы оценки за творческие работы учащихся, рефераты, доклады и т.п.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Хранит творческие работы учащихся в учебном кабинете в течение учебного года.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Организует совместно с коллегами проведение школьной олимпиады по предмету и, по возможности, внеклассную работу по предмету.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Проводит работу совместно с библиотекарем школы по организации внеклассного чтения учащихся по истории.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Принимает участие в организации работы учащихся в школьном музее.</w:t>
      </w:r>
    </w:p>
    <w:p w:rsidR="00476DB6" w:rsidRDefault="00476DB6" w:rsidP="00476DB6">
      <w:pPr>
        <w:pStyle w:val="Default"/>
        <w:jc w:val="both"/>
      </w:pPr>
      <w:r>
        <w:t xml:space="preserve">8. Оказывает посильную помощь в организации туристско-краеведческой работы в школе. </w:t>
      </w:r>
    </w:p>
    <w:p w:rsidR="00476DB6" w:rsidRDefault="00476DB6" w:rsidP="00476DB6">
      <w:pPr>
        <w:pStyle w:val="Default"/>
        <w:jc w:val="both"/>
      </w:pPr>
      <w:r>
        <w:t xml:space="preserve">9.Проводит </w:t>
      </w:r>
      <w:proofErr w:type="spellStart"/>
      <w:r>
        <w:t>профориентационную</w:t>
      </w:r>
      <w:proofErr w:type="spellEnd"/>
      <w:r>
        <w:t xml:space="preserve"> работу. </w:t>
      </w:r>
    </w:p>
    <w:p w:rsidR="00476DB6" w:rsidRDefault="00476DB6" w:rsidP="00476DB6">
      <w:pPr>
        <w:pStyle w:val="Default"/>
        <w:jc w:val="both"/>
      </w:pPr>
      <w:r>
        <w:t xml:space="preserve">10.Принимает участие в районной олимпиаде. 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11.Участвует в рейтинге учителей школы, мониторинговом исследовании. </w:t>
      </w: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6DB6" w:rsidRDefault="00476DB6" w:rsidP="00476D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6DB6" w:rsidRDefault="00476DB6" w:rsidP="00476DB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С инструкцией ознакомле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а), один экземпляр получил на руки и обязуюсь хранить на рабочем месте. </w:t>
      </w:r>
    </w:p>
    <w:p w:rsidR="00476DB6" w:rsidRDefault="00476DB6" w:rsidP="00476DB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     ___________        _________________ </w:t>
      </w:r>
    </w:p>
    <w:p w:rsidR="006C3FE4" w:rsidRDefault="00476DB6">
      <w:r>
        <w:rPr>
          <w:rFonts w:ascii="Times New Roman" w:hAnsi="Times New Roman" w:cs="Times New Roman"/>
          <w:sz w:val="20"/>
          <w:szCs w:val="20"/>
        </w:rPr>
        <w:t>дата                         подпись                  расшифровка подписи</w:t>
      </w:r>
    </w:p>
    <w:sectPr w:rsidR="006C3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9CDAD"/>
    <w:multiLevelType w:val="hybridMultilevel"/>
    <w:tmpl w:val="E6388F23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135726C6"/>
    <w:multiLevelType w:val="hybridMultilevel"/>
    <w:tmpl w:val="A15CB7D8"/>
    <w:lvl w:ilvl="0" w:tplc="145C7D68">
      <w:start w:val="1"/>
      <w:numFmt w:val="decimal"/>
      <w:lvlText w:val="%1."/>
      <w:lvlJc w:val="left"/>
      <w:pPr>
        <w:ind w:left="786" w:hanging="360"/>
      </w:pPr>
      <w:rPr>
        <w:rFonts w:cstheme="minorBidi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45946BD"/>
    <w:multiLevelType w:val="hybridMultilevel"/>
    <w:tmpl w:val="EEE693CA"/>
    <w:lvl w:ilvl="0" w:tplc="05CCACC8">
      <w:start w:val="3"/>
      <w:numFmt w:val="decimal"/>
      <w:lvlText w:val="%1."/>
      <w:lvlJc w:val="left"/>
      <w:pPr>
        <w:ind w:left="1146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>
      <w:start w:val="1"/>
      <w:numFmt w:val="lowerLetter"/>
      <w:lvlText w:val="%5."/>
      <w:lvlJc w:val="left"/>
      <w:pPr>
        <w:ind w:left="4026" w:hanging="360"/>
      </w:pPr>
    </w:lvl>
    <w:lvl w:ilvl="5" w:tplc="0419001B">
      <w:start w:val="1"/>
      <w:numFmt w:val="lowerRoman"/>
      <w:lvlText w:val="%6."/>
      <w:lvlJc w:val="right"/>
      <w:pPr>
        <w:ind w:left="4746" w:hanging="180"/>
      </w:pPr>
    </w:lvl>
    <w:lvl w:ilvl="6" w:tplc="0419000F">
      <w:start w:val="1"/>
      <w:numFmt w:val="decimal"/>
      <w:lvlText w:val="%7."/>
      <w:lvlJc w:val="left"/>
      <w:pPr>
        <w:ind w:left="5466" w:hanging="360"/>
      </w:pPr>
    </w:lvl>
    <w:lvl w:ilvl="7" w:tplc="04190019">
      <w:start w:val="1"/>
      <w:numFmt w:val="lowerLetter"/>
      <w:lvlText w:val="%8."/>
      <w:lvlJc w:val="left"/>
      <w:pPr>
        <w:ind w:left="6186" w:hanging="360"/>
      </w:pPr>
    </w:lvl>
    <w:lvl w:ilvl="8" w:tplc="0419001B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2F4F278E"/>
    <w:multiLevelType w:val="hybridMultilevel"/>
    <w:tmpl w:val="7B329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2965C7"/>
    <w:multiLevelType w:val="hybridMultilevel"/>
    <w:tmpl w:val="9B742EE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399B2E4F"/>
    <w:multiLevelType w:val="hybridMultilevel"/>
    <w:tmpl w:val="79E83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C1B1B"/>
    <w:multiLevelType w:val="hybridMultilevel"/>
    <w:tmpl w:val="9C223668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1E0"/>
    <w:rsid w:val="001F68B8"/>
    <w:rsid w:val="00436C02"/>
    <w:rsid w:val="00476DB6"/>
    <w:rsid w:val="00560255"/>
    <w:rsid w:val="005C1FE9"/>
    <w:rsid w:val="006C3FE4"/>
    <w:rsid w:val="0081137C"/>
    <w:rsid w:val="00A65D11"/>
    <w:rsid w:val="00AB41E0"/>
    <w:rsid w:val="00D0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D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DB6"/>
    <w:pPr>
      <w:ind w:left="720"/>
      <w:contextualSpacing/>
    </w:pPr>
  </w:style>
  <w:style w:type="paragraph" w:customStyle="1" w:styleId="Default">
    <w:name w:val="Default"/>
    <w:rsid w:val="00476DB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rsid w:val="00476D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76D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DB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DB6"/>
    <w:pPr>
      <w:ind w:left="720"/>
      <w:contextualSpacing/>
    </w:pPr>
  </w:style>
  <w:style w:type="paragraph" w:customStyle="1" w:styleId="Default">
    <w:name w:val="Default"/>
    <w:rsid w:val="00476DB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rsid w:val="00476D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76D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0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254042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3324</Words>
  <Characters>18948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АРВ</dc:creator>
  <cp:keywords/>
  <dc:description/>
  <cp:lastModifiedBy>АРВ</cp:lastModifiedBy>
  <cp:revision>6</cp:revision>
  <dcterms:created xsi:type="dcterms:W3CDTF">2014-11-11T08:53:00Z</dcterms:created>
  <dcterms:modified xsi:type="dcterms:W3CDTF">2014-12-29T06:58:00Z</dcterms:modified>
</cp:coreProperties>
</file>